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BD" w:rsidRDefault="00C721BD" w:rsidP="00C72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1BD">
        <w:rPr>
          <w:rFonts w:ascii="Times New Roman" w:hAnsi="Times New Roman" w:cs="Times New Roman"/>
          <w:b/>
          <w:sz w:val="28"/>
          <w:szCs w:val="28"/>
        </w:rPr>
        <w:t>Перечень закрепленных за ТК 066 стандартов</w:t>
      </w:r>
      <w:bookmarkStart w:id="0" w:name="_GoBack"/>
      <w:bookmarkEnd w:id="0"/>
    </w:p>
    <w:tbl>
      <w:tblPr>
        <w:tblW w:w="10054" w:type="dxa"/>
        <w:tblInd w:w="-719" w:type="dxa"/>
        <w:tblLook w:val="04A0" w:firstRow="1" w:lastRow="0" w:firstColumn="1" w:lastColumn="0" w:noHBand="0" w:noVBand="1"/>
      </w:tblPr>
      <w:tblGrid>
        <w:gridCol w:w="684"/>
        <w:gridCol w:w="2351"/>
        <w:gridCol w:w="4677"/>
        <w:gridCol w:w="1067"/>
        <w:gridCol w:w="1275"/>
      </w:tblGrid>
      <w:tr w:rsidR="00C721BD" w:rsidRPr="00F41D2C" w:rsidTr="00C721BD">
        <w:trPr>
          <w:trHeight w:val="3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D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D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Обозначение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D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D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C721BD" w:rsidRPr="00F41D2C" w:rsidTr="00C721BD">
        <w:trPr>
          <w:trHeight w:val="3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66.0.01-2017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Общие положения, требования и руководящие принципы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3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66.9.04-2017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охранных организаций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3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66.9.03-2016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организаций, выполняющих перевозки крупногабаритных тяжеловесных грузов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66.1.03-2016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строительных организаций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66.9.02-2015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лиц, выполняющих работы (оказывающих услуги) в области обеспечения пожарной безопасности объектов защиты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66.1.02-2015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лиц, осуществляющих инженерные изыскания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12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66.9.01-2015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лиц, производящих и реализующих пожарно-техническую продукцию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C721BD" w:rsidRPr="00F41D2C" w:rsidTr="00C721BD">
        <w:trPr>
          <w:trHeight w:val="12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ГОСТ Р 66.1.01-2015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 xml:space="preserve">Оценка опыта и деловой репутации субъектов предпринимательской деятельности. Национальная система стандартов. Оценка опыта и деловой репутации лиц, осуществляющих </w:t>
            </w:r>
            <w:r w:rsidRPr="00F7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архитектурно-строительное проектирование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BD" w:rsidRPr="00F76E1E" w:rsidRDefault="00C721BD" w:rsidP="00AB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21BD" w:rsidRPr="00F41D2C" w:rsidRDefault="00C721BD" w:rsidP="00AB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E1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</w:tbl>
    <w:p w:rsidR="00C721BD" w:rsidRPr="00651DCF" w:rsidRDefault="00C721BD" w:rsidP="00C72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13" w:rsidRDefault="00045B13"/>
    <w:sectPr w:rsidR="0004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D"/>
    <w:rsid w:val="00045B13"/>
    <w:rsid w:val="00C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9629-91BA-4F9D-8D56-863ABF3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Макиева</dc:creator>
  <cp:keywords/>
  <dc:description/>
  <cp:lastModifiedBy>Алена Ю. Макиева</cp:lastModifiedBy>
  <cp:revision>1</cp:revision>
  <dcterms:created xsi:type="dcterms:W3CDTF">2022-05-30T11:33:00Z</dcterms:created>
  <dcterms:modified xsi:type="dcterms:W3CDTF">2022-05-30T11:37:00Z</dcterms:modified>
</cp:coreProperties>
</file>