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955"/>
      </w:tblGrid>
      <w:tr w:rsidR="00C36F2F" w:rsidTr="002765A5">
        <w:tc>
          <w:tcPr>
            <w:tcW w:w="4390" w:type="dxa"/>
          </w:tcPr>
          <w:p w:rsidR="002765A5" w:rsidRDefault="00335AA7" w:rsidP="002765A5">
            <w:pPr>
              <w:ind w:right="7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 организации</w:t>
            </w:r>
          </w:p>
          <w:p w:rsidR="00C36F2F" w:rsidRDefault="00C36F2F" w:rsidP="006C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851F9F" w:rsidRDefault="00335AA7" w:rsidP="0033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Генеральному </w:t>
            </w:r>
            <w:r w:rsidR="002765A5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851F9F"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851F9F" w:rsidRDefault="002765A5" w:rsidP="00851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695EBD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35AA7">
              <w:rPr>
                <w:rFonts w:ascii="Times New Roman" w:hAnsi="Times New Roman" w:cs="Times New Roman"/>
                <w:sz w:val="28"/>
                <w:szCs w:val="28"/>
              </w:rPr>
              <w:t>Институт стандартизации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65A5" w:rsidRDefault="002765A5" w:rsidP="00851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5A5" w:rsidRDefault="00335AA7" w:rsidP="00851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Миронову Д. Е.</w:t>
            </w:r>
          </w:p>
          <w:p w:rsidR="00C36F2F" w:rsidRDefault="00C36F2F" w:rsidP="00C36F2F">
            <w:pPr>
              <w:ind w:left="45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C36F2F" w:rsidRDefault="00C36F2F" w:rsidP="00C36F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F94" w:rsidRDefault="00613F94" w:rsidP="00C23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335AA7">
        <w:rPr>
          <w:rFonts w:ascii="Times New Roman" w:hAnsi="Times New Roman" w:cs="Times New Roman"/>
          <w:sz w:val="28"/>
          <w:szCs w:val="28"/>
        </w:rPr>
        <w:t>ый Денис Евгеньевич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13F94" w:rsidRDefault="00613F94" w:rsidP="00613F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14B8" w:rsidRDefault="006C63B8" w:rsidP="001A77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Направляем на предваритель</w:t>
      </w:r>
      <w:r w:rsidR="00EF6A82">
        <w:rPr>
          <w:rFonts w:ascii="Times New Roman" w:hAnsi="Times New Roman" w:cs="Times New Roman"/>
          <w:sz w:val="28"/>
          <w:szCs w:val="28"/>
        </w:rPr>
        <w:t xml:space="preserve">ное издательское редактирование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 национального</w:t>
      </w:r>
      <w:r w:rsidR="00032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стандарта ГОСТ Р</w:t>
      </w:r>
      <w:r w:rsidR="00032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«Конструкции судовые металлические. Газовые и жидкостные методы контроля герметичности».</w:t>
      </w:r>
    </w:p>
    <w:p w:rsidR="00684DCF" w:rsidRDefault="00684DCF" w:rsidP="001A77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C63B8" w:rsidTr="006C63B8">
        <w:tc>
          <w:tcPr>
            <w:tcW w:w="4672" w:type="dxa"/>
          </w:tcPr>
          <w:p w:rsidR="006C63B8" w:rsidRDefault="006C63B8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темы по ПНС</w:t>
            </w:r>
          </w:p>
        </w:tc>
        <w:tc>
          <w:tcPr>
            <w:tcW w:w="4673" w:type="dxa"/>
          </w:tcPr>
          <w:p w:rsidR="006C63B8" w:rsidRDefault="006C63B8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1.2.005-1.027.19</w:t>
            </w:r>
          </w:p>
        </w:tc>
      </w:tr>
      <w:tr w:rsidR="006C63B8" w:rsidTr="006C63B8">
        <w:tc>
          <w:tcPr>
            <w:tcW w:w="4672" w:type="dxa"/>
          </w:tcPr>
          <w:p w:rsidR="006C63B8" w:rsidRDefault="006C63B8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 номер по плану-графику</w:t>
            </w:r>
          </w:p>
        </w:tc>
        <w:tc>
          <w:tcPr>
            <w:tcW w:w="4673" w:type="dxa"/>
          </w:tcPr>
          <w:p w:rsidR="006C63B8" w:rsidRDefault="004F4C65" w:rsidP="006D1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К-2022-01:01</w:t>
            </w:r>
          </w:p>
        </w:tc>
      </w:tr>
      <w:tr w:rsidR="005A5D22" w:rsidTr="006C63B8">
        <w:tc>
          <w:tcPr>
            <w:tcW w:w="4672" w:type="dxa"/>
          </w:tcPr>
          <w:p w:rsidR="005A5D22" w:rsidRDefault="005A5D22" w:rsidP="005A5D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дата утверждения по ПНС</w:t>
            </w:r>
          </w:p>
        </w:tc>
        <w:tc>
          <w:tcPr>
            <w:tcW w:w="4673" w:type="dxa"/>
          </w:tcPr>
          <w:p w:rsidR="005A5D22" w:rsidRDefault="005A5D22" w:rsidP="005A5D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</w:tr>
      <w:tr w:rsidR="005A5D22" w:rsidTr="006C63B8">
        <w:tc>
          <w:tcPr>
            <w:tcW w:w="4672" w:type="dxa"/>
          </w:tcPr>
          <w:p w:rsidR="005A5D22" w:rsidRDefault="005A5D22" w:rsidP="005A5D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4673" w:type="dxa"/>
          </w:tcPr>
          <w:p w:rsidR="005A5D22" w:rsidRDefault="005A5D22" w:rsidP="005A5D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№ </w:t>
            </w:r>
            <w:r w:rsidRPr="00D94F3E">
              <w:rPr>
                <w:rFonts w:ascii="Times New Roman" w:hAnsi="Times New Roman" w:cs="Times New Roman"/>
                <w:sz w:val="28"/>
                <w:szCs w:val="28"/>
              </w:rPr>
              <w:t>671/32 от 16.11.2020</w:t>
            </w:r>
          </w:p>
        </w:tc>
      </w:tr>
      <w:tr w:rsidR="006C63B8" w:rsidTr="006C63B8">
        <w:tc>
          <w:tcPr>
            <w:tcW w:w="4672" w:type="dxa"/>
          </w:tcPr>
          <w:p w:rsidR="006C63B8" w:rsidRDefault="00684DCF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673" w:type="dxa"/>
          </w:tcPr>
          <w:p w:rsidR="006C63B8" w:rsidRDefault="00684DCF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  <w:r w:rsidR="00032CEF">
              <w:rPr>
                <w:rFonts w:ascii="Times New Roman" w:hAnsi="Times New Roman" w:cs="Times New Roman"/>
                <w:sz w:val="28"/>
                <w:szCs w:val="28"/>
              </w:rPr>
              <w:t xml:space="preserve"> (Средства разработчика)</w:t>
            </w:r>
          </w:p>
        </w:tc>
      </w:tr>
      <w:tr w:rsidR="005A5D22" w:rsidTr="006C63B8">
        <w:tc>
          <w:tcPr>
            <w:tcW w:w="4672" w:type="dxa"/>
          </w:tcPr>
          <w:p w:rsidR="005A5D22" w:rsidRDefault="005A5D22" w:rsidP="005A5D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Организация-разработчик</w:t>
            </w:r>
          </w:p>
        </w:tc>
        <w:tc>
          <w:tcPr>
            <w:tcW w:w="4673" w:type="dxa"/>
          </w:tcPr>
          <w:p w:rsidR="005A5D22" w:rsidRDefault="005A5D22" w:rsidP="005A5D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«СТАНДАРТ»</w:t>
            </w:r>
          </w:p>
        </w:tc>
      </w:tr>
      <w:tr w:rsidR="006C63B8" w:rsidTr="006C63B8">
        <w:tc>
          <w:tcPr>
            <w:tcW w:w="4672" w:type="dxa"/>
          </w:tcPr>
          <w:p w:rsidR="006C63B8" w:rsidRDefault="00D94F3E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(ФИО, тел.,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94F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:)</w:t>
            </w:r>
          </w:p>
        </w:tc>
        <w:tc>
          <w:tcPr>
            <w:tcW w:w="4673" w:type="dxa"/>
          </w:tcPr>
          <w:p w:rsidR="00D94F3E" w:rsidRDefault="00D94F3E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Иван Петрович </w:t>
            </w:r>
          </w:p>
          <w:p w:rsidR="00D94F3E" w:rsidRDefault="00D94F3E" w:rsidP="00D94F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тел.раб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</w:p>
          <w:p w:rsidR="006C63B8" w:rsidRDefault="00D94F3E" w:rsidP="00D94F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тел.моб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</w:p>
          <w:p w:rsidR="00D94F3E" w:rsidRDefault="00D94F3E" w:rsidP="00D94F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94F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C63B8" w:rsidTr="006C63B8">
        <w:tc>
          <w:tcPr>
            <w:tcW w:w="4672" w:type="dxa"/>
          </w:tcPr>
          <w:p w:rsidR="006C63B8" w:rsidRPr="00684DCF" w:rsidRDefault="00684DCF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D94F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носитель</w:t>
            </w:r>
          </w:p>
        </w:tc>
        <w:tc>
          <w:tcPr>
            <w:tcW w:w="4673" w:type="dxa"/>
          </w:tcPr>
          <w:p w:rsidR="006C63B8" w:rsidRDefault="00D94F3E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F3E" w:rsidTr="006C63B8">
        <w:tc>
          <w:tcPr>
            <w:tcW w:w="4672" w:type="dxa"/>
          </w:tcPr>
          <w:p w:rsidR="00D94F3E" w:rsidRPr="00D94F3E" w:rsidRDefault="00D94F3E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страниц</w:t>
            </w:r>
          </w:p>
        </w:tc>
        <w:tc>
          <w:tcPr>
            <w:tcW w:w="4673" w:type="dxa"/>
          </w:tcPr>
          <w:p w:rsidR="00D94F3E" w:rsidRDefault="00D94F3E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94F3E" w:rsidTr="006C63B8">
        <w:tc>
          <w:tcPr>
            <w:tcW w:w="4672" w:type="dxa"/>
          </w:tcPr>
          <w:p w:rsidR="00D94F3E" w:rsidRPr="00D94F3E" w:rsidRDefault="00D94F3E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рисунков</w:t>
            </w:r>
          </w:p>
        </w:tc>
        <w:tc>
          <w:tcPr>
            <w:tcW w:w="4673" w:type="dxa"/>
          </w:tcPr>
          <w:p w:rsidR="00D94F3E" w:rsidRDefault="00D94F3E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6E14B8" w:rsidRDefault="006E14B8" w:rsidP="006E1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14B8" w:rsidRPr="006E14B8" w:rsidRDefault="006E14B8" w:rsidP="006E1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3F94" w:rsidRPr="000E2C2B" w:rsidRDefault="00613F94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F94" w:rsidRPr="000E2C2B" w:rsidRDefault="00613F94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F94" w:rsidRDefault="00613F94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C2B" w:rsidRDefault="000E2C2B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CEF" w:rsidRDefault="00032CEF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AA7" w:rsidRDefault="00335AA7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AA7" w:rsidRDefault="00335AA7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AA7" w:rsidRDefault="00335AA7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AA7" w:rsidRDefault="00335AA7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AA7" w:rsidRDefault="00335AA7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5A5" w:rsidRDefault="002765A5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5A5" w:rsidRDefault="002765A5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DCF" w:rsidRPr="00D94F3E" w:rsidRDefault="00CD02F7" w:rsidP="00CD02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02F7">
        <w:rPr>
          <w:rFonts w:ascii="Times New Roman" w:hAnsi="Times New Roman" w:cs="Times New Roman"/>
          <w:sz w:val="20"/>
          <w:szCs w:val="20"/>
        </w:rPr>
        <w:t>Исп</w:t>
      </w:r>
      <w:r w:rsidRPr="00D94F3E">
        <w:rPr>
          <w:rFonts w:ascii="Times New Roman" w:hAnsi="Times New Roman" w:cs="Times New Roman"/>
          <w:sz w:val="20"/>
          <w:szCs w:val="20"/>
        </w:rPr>
        <w:t>.</w:t>
      </w:r>
    </w:p>
    <w:p w:rsidR="00684DCF" w:rsidRPr="00D94F3E" w:rsidRDefault="00CD02F7" w:rsidP="00CD02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02F7">
        <w:rPr>
          <w:rFonts w:ascii="Times New Roman" w:hAnsi="Times New Roman" w:cs="Times New Roman"/>
          <w:sz w:val="20"/>
          <w:szCs w:val="20"/>
        </w:rPr>
        <w:t>Тел</w:t>
      </w:r>
      <w:r w:rsidRPr="00D94F3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D02F7" w:rsidRPr="00D94F3E" w:rsidRDefault="00CD02F7" w:rsidP="00CD02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02F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94F3E">
        <w:rPr>
          <w:rFonts w:ascii="Times New Roman" w:hAnsi="Times New Roman" w:cs="Times New Roman"/>
          <w:sz w:val="20"/>
          <w:szCs w:val="20"/>
        </w:rPr>
        <w:t>-</w:t>
      </w:r>
      <w:r w:rsidRPr="00CD02F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94F3E">
        <w:rPr>
          <w:rFonts w:ascii="Times New Roman" w:hAnsi="Times New Roman" w:cs="Times New Roman"/>
          <w:sz w:val="20"/>
          <w:szCs w:val="20"/>
        </w:rPr>
        <w:t xml:space="preserve">: </w:t>
      </w:r>
    </w:p>
    <w:sectPr w:rsidR="00CD02F7" w:rsidRPr="00D94F3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928" w:rsidRDefault="00031928" w:rsidP="00032CEF">
      <w:pPr>
        <w:spacing w:after="0" w:line="240" w:lineRule="auto"/>
      </w:pPr>
      <w:r>
        <w:separator/>
      </w:r>
    </w:p>
  </w:endnote>
  <w:endnote w:type="continuationSeparator" w:id="0">
    <w:p w:rsidR="00031928" w:rsidRDefault="00031928" w:rsidP="0003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928" w:rsidRDefault="00031928" w:rsidP="00032CEF">
      <w:pPr>
        <w:spacing w:after="0" w:line="240" w:lineRule="auto"/>
      </w:pPr>
      <w:r>
        <w:separator/>
      </w:r>
    </w:p>
  </w:footnote>
  <w:footnote w:type="continuationSeparator" w:id="0">
    <w:p w:rsidR="00031928" w:rsidRDefault="00031928" w:rsidP="0003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CEF" w:rsidRPr="00032CEF" w:rsidRDefault="00032CEF" w:rsidP="00032CEF">
    <w:pPr>
      <w:pStyle w:val="a8"/>
      <w:jc w:val="center"/>
      <w:rPr>
        <w:rFonts w:ascii="Times New Roman" w:hAnsi="Times New Roman" w:cs="Times New Roman"/>
        <w:b/>
        <w:sz w:val="36"/>
        <w:szCs w:val="36"/>
      </w:rPr>
    </w:pPr>
    <w:r w:rsidRPr="00032CEF">
      <w:rPr>
        <w:rFonts w:ascii="Times New Roman" w:hAnsi="Times New Roman" w:cs="Times New Roman"/>
        <w:b/>
        <w:sz w:val="36"/>
        <w:szCs w:val="36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94"/>
    <w:rsid w:val="00010939"/>
    <w:rsid w:val="000143AC"/>
    <w:rsid w:val="00031928"/>
    <w:rsid w:val="00032CEF"/>
    <w:rsid w:val="00055335"/>
    <w:rsid w:val="000E2C2B"/>
    <w:rsid w:val="000E66C6"/>
    <w:rsid w:val="0015165D"/>
    <w:rsid w:val="001910E9"/>
    <w:rsid w:val="001A7747"/>
    <w:rsid w:val="001B238E"/>
    <w:rsid w:val="001E4EFC"/>
    <w:rsid w:val="00230EAF"/>
    <w:rsid w:val="00260804"/>
    <w:rsid w:val="00271454"/>
    <w:rsid w:val="002765A5"/>
    <w:rsid w:val="00297EFB"/>
    <w:rsid w:val="002E6A6B"/>
    <w:rsid w:val="002F27BC"/>
    <w:rsid w:val="00326456"/>
    <w:rsid w:val="00335AA7"/>
    <w:rsid w:val="003576EB"/>
    <w:rsid w:val="00373156"/>
    <w:rsid w:val="0039671A"/>
    <w:rsid w:val="003B73CE"/>
    <w:rsid w:val="004C3530"/>
    <w:rsid w:val="004F4C65"/>
    <w:rsid w:val="0050544A"/>
    <w:rsid w:val="005A5D22"/>
    <w:rsid w:val="005B2867"/>
    <w:rsid w:val="005C4C36"/>
    <w:rsid w:val="00611640"/>
    <w:rsid w:val="00613687"/>
    <w:rsid w:val="00613F94"/>
    <w:rsid w:val="00642EFF"/>
    <w:rsid w:val="00643D68"/>
    <w:rsid w:val="00684DCF"/>
    <w:rsid w:val="00684F96"/>
    <w:rsid w:val="00695EBD"/>
    <w:rsid w:val="006A1BDC"/>
    <w:rsid w:val="006A2C44"/>
    <w:rsid w:val="006C63B8"/>
    <w:rsid w:val="006C7AD6"/>
    <w:rsid w:val="006D15CE"/>
    <w:rsid w:val="006E14B8"/>
    <w:rsid w:val="00711325"/>
    <w:rsid w:val="00734319"/>
    <w:rsid w:val="00736F34"/>
    <w:rsid w:val="00754D95"/>
    <w:rsid w:val="007832C5"/>
    <w:rsid w:val="007E0F94"/>
    <w:rsid w:val="00816170"/>
    <w:rsid w:val="00851F9F"/>
    <w:rsid w:val="008674BD"/>
    <w:rsid w:val="008A7C1B"/>
    <w:rsid w:val="008B1AA3"/>
    <w:rsid w:val="00942BDA"/>
    <w:rsid w:val="00954016"/>
    <w:rsid w:val="00965650"/>
    <w:rsid w:val="00981FB8"/>
    <w:rsid w:val="00992F93"/>
    <w:rsid w:val="009D3CEF"/>
    <w:rsid w:val="009F476C"/>
    <w:rsid w:val="00A66C21"/>
    <w:rsid w:val="00A73B90"/>
    <w:rsid w:val="00A75B59"/>
    <w:rsid w:val="00AC7805"/>
    <w:rsid w:val="00AF34D4"/>
    <w:rsid w:val="00B15E0B"/>
    <w:rsid w:val="00B429F4"/>
    <w:rsid w:val="00B64008"/>
    <w:rsid w:val="00B90E45"/>
    <w:rsid w:val="00BA1F5A"/>
    <w:rsid w:val="00BC0261"/>
    <w:rsid w:val="00BD1895"/>
    <w:rsid w:val="00C1457A"/>
    <w:rsid w:val="00C23DBF"/>
    <w:rsid w:val="00C36F2F"/>
    <w:rsid w:val="00C97B77"/>
    <w:rsid w:val="00CB2607"/>
    <w:rsid w:val="00CD02F7"/>
    <w:rsid w:val="00CD7135"/>
    <w:rsid w:val="00D77377"/>
    <w:rsid w:val="00D84852"/>
    <w:rsid w:val="00D94F3E"/>
    <w:rsid w:val="00DB7D2F"/>
    <w:rsid w:val="00DC61BC"/>
    <w:rsid w:val="00E7796F"/>
    <w:rsid w:val="00E86B60"/>
    <w:rsid w:val="00EE2709"/>
    <w:rsid w:val="00EF6A82"/>
    <w:rsid w:val="00F357FF"/>
    <w:rsid w:val="00F53E76"/>
    <w:rsid w:val="00F63F72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83BEC-47D4-47E1-B9E9-4F669E50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E14B8"/>
    <w:pPr>
      <w:keepNext/>
      <w:tabs>
        <w:tab w:val="left" w:pos="2790"/>
        <w:tab w:val="left" w:pos="801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64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3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CD02F7"/>
    <w:pPr>
      <w:tabs>
        <w:tab w:val="left" w:pos="279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D02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CD02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D02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14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2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2CEF"/>
  </w:style>
  <w:style w:type="paragraph" w:styleId="aa">
    <w:name w:val="footer"/>
    <w:basedOn w:val="a"/>
    <w:link w:val="ab"/>
    <w:uiPriority w:val="99"/>
    <w:unhideWhenUsed/>
    <w:rsid w:val="00032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ADB8-8DD2-4C35-A0F2-80E7DB39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Карина Вачагановна (отдел 31)</dc:creator>
  <cp:keywords/>
  <dc:description/>
  <cp:lastModifiedBy>Евгений И. Горохов</cp:lastModifiedBy>
  <cp:revision>3</cp:revision>
  <cp:lastPrinted>2020-12-21T13:42:00Z</cp:lastPrinted>
  <dcterms:created xsi:type="dcterms:W3CDTF">2023-03-30T08:21:00Z</dcterms:created>
  <dcterms:modified xsi:type="dcterms:W3CDTF">2023-03-30T08:21:00Z</dcterms:modified>
</cp:coreProperties>
</file>